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Requirements and Meeting Notes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during interviews and meetings to capture needs, definitions, decisions, and actions.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Meeting purpose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Why are we meeting?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Participants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attended and what roles do they represent?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Needs and questions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must the analysis or solution address?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Definitions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Which terms, KPIs, filters, or rules were clarified?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was agreed?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Open questions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remains unresolved?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Actions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Task, owner, and due date.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Confirmation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will review these notes and by when?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Send a short confirmation promptly   ☐ Separate facts from opinions   ☐ Do not hide unresolved definitions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and Meeting Notes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